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E408F" w14:textId="3307782C" w:rsidR="00637F24" w:rsidRPr="00781E76" w:rsidRDefault="001F14AA">
      <w:pPr>
        <w:rPr>
          <w:sz w:val="28"/>
          <w:szCs w:val="32"/>
        </w:rPr>
      </w:pPr>
      <w:r w:rsidRPr="00781E76">
        <w:rPr>
          <w:rFonts w:hint="eastAsia"/>
          <w:sz w:val="28"/>
          <w:szCs w:val="32"/>
        </w:rPr>
        <w:t>◆経営・組織論</w:t>
      </w:r>
    </w:p>
    <w:p w14:paraId="5757BCCB" w14:textId="77777777" w:rsidR="00BF4132" w:rsidRPr="00781E76" w:rsidRDefault="00BF4132" w:rsidP="00BF4132">
      <w:pPr>
        <w:pStyle w:val="a9"/>
        <w:numPr>
          <w:ilvl w:val="0"/>
          <w:numId w:val="1"/>
        </w:numPr>
        <w:rPr>
          <w:color w:val="FF0000"/>
        </w:rPr>
      </w:pPr>
      <w:r w:rsidRPr="00781E76">
        <w:rPr>
          <w:rFonts w:hint="eastAsia"/>
          <w:color w:val="FF0000"/>
        </w:rPr>
        <w:t>経営理念：</w:t>
      </w:r>
    </w:p>
    <w:p w14:paraId="79A58B39" w14:textId="255CA27A" w:rsidR="00BF4132" w:rsidRDefault="00BF4132" w:rsidP="00BF4132">
      <w:r>
        <w:rPr>
          <w:rFonts w:hint="eastAsia"/>
        </w:rPr>
        <w:t>企業の（　　　　　　　　）や（　　　　　　　　）を明確にする。</w:t>
      </w:r>
    </w:p>
    <w:p w14:paraId="5A501243" w14:textId="77777777" w:rsidR="00FF5DFD" w:rsidRDefault="00FF5DFD" w:rsidP="00BF4132"/>
    <w:p w14:paraId="45C388D1" w14:textId="41A8436B" w:rsidR="00BF4132" w:rsidRPr="00781E76" w:rsidRDefault="00BF4132" w:rsidP="00BF4132">
      <w:pPr>
        <w:pStyle w:val="a9"/>
        <w:numPr>
          <w:ilvl w:val="0"/>
          <w:numId w:val="1"/>
        </w:numPr>
        <w:rPr>
          <w:color w:val="FF0000"/>
        </w:rPr>
      </w:pPr>
      <w:r w:rsidRPr="00781E76">
        <w:rPr>
          <w:rFonts w:hint="eastAsia"/>
          <w:color w:val="FF0000"/>
        </w:rPr>
        <w:t>BCP</w:t>
      </w:r>
      <w:r w:rsidRPr="00781E76">
        <w:rPr>
          <w:color w:val="FF0000"/>
        </w:rPr>
        <w:t>（Business Continuity Plan / 事業継続計画）</w:t>
      </w:r>
      <w:r w:rsidRPr="00781E76">
        <w:rPr>
          <w:rFonts w:hint="eastAsia"/>
          <w:color w:val="FF0000"/>
        </w:rPr>
        <w:t>：</w:t>
      </w:r>
    </w:p>
    <w:p w14:paraId="1C9800D7" w14:textId="2F62CC8F" w:rsidR="00BF4132" w:rsidRDefault="00BF4132" w:rsidP="00BF4132">
      <w:r>
        <w:rPr>
          <w:rFonts w:hint="eastAsia"/>
        </w:rPr>
        <w:t>災害や</w:t>
      </w:r>
      <w:r w:rsidRPr="009712BB">
        <w:rPr>
          <w:rFonts w:hint="eastAsia"/>
          <w:b/>
          <w:bCs/>
        </w:rPr>
        <w:t>緊急事態</w:t>
      </w:r>
      <w:r>
        <w:rPr>
          <w:rFonts w:hint="eastAsia"/>
        </w:rPr>
        <w:t>が発生した際に、企業が（　　　　　　　　）に絞り、その業務の実施手順を整備する。</w:t>
      </w:r>
    </w:p>
    <w:p w14:paraId="4CDA8714" w14:textId="77777777" w:rsidR="00FF5DFD" w:rsidRDefault="00FF5DFD" w:rsidP="00BF4132"/>
    <w:p w14:paraId="652C1B81" w14:textId="666DF4CE" w:rsidR="00BF4132" w:rsidRPr="00781E76" w:rsidRDefault="00BF4132" w:rsidP="00BF4132">
      <w:pPr>
        <w:pStyle w:val="a9"/>
        <w:numPr>
          <w:ilvl w:val="0"/>
          <w:numId w:val="1"/>
        </w:numPr>
        <w:rPr>
          <w:color w:val="FF0000"/>
        </w:rPr>
      </w:pPr>
      <w:r w:rsidRPr="00781E76">
        <w:rPr>
          <w:rFonts w:hint="eastAsia"/>
          <w:color w:val="FF0000"/>
        </w:rPr>
        <w:t>HRTech</w:t>
      </w:r>
      <w:r w:rsidRPr="00781E76">
        <w:rPr>
          <w:color w:val="FF0000"/>
        </w:rPr>
        <w:t>（Human Resources Technology）</w:t>
      </w:r>
      <w:r w:rsidRPr="00781E76">
        <w:rPr>
          <w:rFonts w:hint="eastAsia"/>
          <w:color w:val="FF0000"/>
        </w:rPr>
        <w:t>：</w:t>
      </w:r>
    </w:p>
    <w:p w14:paraId="2012C504" w14:textId="58B0B26C" w:rsidR="00BF4132" w:rsidRDefault="00BF4132" w:rsidP="00BF4132">
      <w:r>
        <w:rPr>
          <w:rFonts w:hint="eastAsia"/>
        </w:rPr>
        <w:t>（　　　　　　　　）にAIやIoTなどの</w:t>
      </w:r>
      <w:r w:rsidRPr="009712BB">
        <w:rPr>
          <w:rFonts w:hint="eastAsia"/>
          <w:b/>
          <w:bCs/>
        </w:rPr>
        <w:t>テクノロジー</w:t>
      </w:r>
      <w:r>
        <w:rPr>
          <w:rFonts w:hint="eastAsia"/>
        </w:rPr>
        <w:t>を使う。</w:t>
      </w:r>
    </w:p>
    <w:p w14:paraId="33A32AD0" w14:textId="77777777" w:rsidR="00FF5DFD" w:rsidRDefault="00FF5DFD" w:rsidP="00BF4132"/>
    <w:p w14:paraId="235CC5B7" w14:textId="7CCDD1C1" w:rsidR="00BF4132" w:rsidRPr="00781E76" w:rsidRDefault="00BF4132" w:rsidP="00BF4132">
      <w:pPr>
        <w:pStyle w:val="a9"/>
        <w:numPr>
          <w:ilvl w:val="0"/>
          <w:numId w:val="1"/>
        </w:numPr>
        <w:rPr>
          <w:color w:val="FF0000"/>
        </w:rPr>
      </w:pPr>
      <w:r w:rsidRPr="00781E76">
        <w:rPr>
          <w:color w:val="FF0000"/>
        </w:rPr>
        <w:t>アダプティブラーニング（Adaptive Learning）</w:t>
      </w:r>
      <w:r w:rsidR="009712BB" w:rsidRPr="00781E76">
        <w:rPr>
          <w:rFonts w:hint="eastAsia"/>
          <w:color w:val="FF0000"/>
        </w:rPr>
        <w:t>：</w:t>
      </w:r>
    </w:p>
    <w:p w14:paraId="1144D58E" w14:textId="63084EC8" w:rsidR="009712BB" w:rsidRDefault="009712BB" w:rsidP="009712BB">
      <w:r w:rsidRPr="009712BB">
        <w:rPr>
          <w:rFonts w:hint="eastAsia"/>
          <w:b/>
          <w:bCs/>
        </w:rPr>
        <w:t>学習者一人一人</w:t>
      </w:r>
      <w:r w:rsidRPr="009712BB">
        <w:rPr>
          <w:rFonts w:hint="eastAsia"/>
        </w:rPr>
        <w:t>の学習進行度や</w:t>
      </w:r>
      <w:r>
        <w:rPr>
          <w:rFonts w:hint="eastAsia"/>
        </w:rPr>
        <w:t>（　　　　　　　　）</w:t>
      </w:r>
      <w:r w:rsidRPr="009712BB">
        <w:rPr>
          <w:rFonts w:hint="eastAsia"/>
        </w:rPr>
        <w:t>に応じて</w:t>
      </w:r>
      <w:r w:rsidR="00E96513">
        <w:rPr>
          <w:rFonts w:hint="eastAsia"/>
        </w:rPr>
        <w:t>、</w:t>
      </w:r>
      <w:r w:rsidRPr="009712BB">
        <w:rPr>
          <w:rFonts w:hint="eastAsia"/>
        </w:rPr>
        <w:t>最適なコンテンツを提供する</w:t>
      </w:r>
      <w:r>
        <w:rPr>
          <w:rFonts w:hint="eastAsia"/>
        </w:rPr>
        <w:t>。</w:t>
      </w:r>
    </w:p>
    <w:p w14:paraId="593854A0" w14:textId="77777777" w:rsidR="00FF5DFD" w:rsidRPr="009712BB" w:rsidRDefault="00FF5DFD" w:rsidP="009712BB"/>
    <w:p w14:paraId="4454CE3B" w14:textId="26EF47CC" w:rsidR="00BF4132" w:rsidRPr="00781E76" w:rsidRDefault="009712BB" w:rsidP="009712BB">
      <w:pPr>
        <w:pStyle w:val="a9"/>
        <w:numPr>
          <w:ilvl w:val="0"/>
          <w:numId w:val="1"/>
        </w:numPr>
        <w:rPr>
          <w:color w:val="FF0000"/>
        </w:rPr>
      </w:pPr>
      <w:r w:rsidRPr="00781E76">
        <w:rPr>
          <w:color w:val="FF0000"/>
        </w:rPr>
        <w:t>デジタルトランスフォーメーション（DX：Digital Transformation）</w:t>
      </w:r>
      <w:r w:rsidR="00781E76">
        <w:rPr>
          <w:rFonts w:hint="eastAsia"/>
          <w:color w:val="FF0000"/>
        </w:rPr>
        <w:t>：</w:t>
      </w:r>
    </w:p>
    <w:p w14:paraId="5846D71D" w14:textId="6942EE17" w:rsidR="009712BB" w:rsidRDefault="009712BB" w:rsidP="009712BB">
      <w:r w:rsidRPr="009712BB">
        <w:rPr>
          <w:rFonts w:hint="eastAsia"/>
        </w:rPr>
        <w:t>ITを活用し</w:t>
      </w:r>
      <w:r>
        <w:rPr>
          <w:rFonts w:hint="eastAsia"/>
        </w:rPr>
        <w:t>、</w:t>
      </w:r>
      <w:r w:rsidRPr="009712BB">
        <w:rPr>
          <w:rFonts w:hint="eastAsia"/>
        </w:rPr>
        <w:t>戦略的に</w:t>
      </w:r>
      <w:r>
        <w:rPr>
          <w:rFonts w:hint="eastAsia"/>
        </w:rPr>
        <w:t>（　　　　　　　　）</w:t>
      </w:r>
      <w:r w:rsidRPr="009712BB">
        <w:rPr>
          <w:rFonts w:hint="eastAsia"/>
        </w:rPr>
        <w:t>の刷新</w:t>
      </w:r>
      <w:r>
        <w:rPr>
          <w:rFonts w:hint="eastAsia"/>
        </w:rPr>
        <w:t>（新しく良いものに変える）</w:t>
      </w:r>
      <w:r w:rsidRPr="009712BB">
        <w:rPr>
          <w:rFonts w:hint="eastAsia"/>
        </w:rPr>
        <w:t>や</w:t>
      </w:r>
      <w:r w:rsidR="00E96513">
        <w:rPr>
          <w:rFonts w:hint="eastAsia"/>
        </w:rPr>
        <w:t>、</w:t>
      </w:r>
      <w:r w:rsidRPr="009712BB">
        <w:rPr>
          <w:rFonts w:hint="eastAsia"/>
        </w:rPr>
        <w:t>新たな</w:t>
      </w:r>
      <w:r>
        <w:rPr>
          <w:rFonts w:hint="eastAsia"/>
        </w:rPr>
        <w:t>（　　　　　　　　）</w:t>
      </w:r>
      <w:r w:rsidRPr="009712BB">
        <w:rPr>
          <w:rFonts w:hint="eastAsia"/>
        </w:rPr>
        <w:t>を生み出す。</w:t>
      </w:r>
    </w:p>
    <w:p w14:paraId="3E956B3B" w14:textId="77777777" w:rsidR="00FF5DFD" w:rsidRPr="009712BB" w:rsidRDefault="00FF5DFD" w:rsidP="009712BB"/>
    <w:p w14:paraId="1C18DA91" w14:textId="5A2B4FE6" w:rsidR="00BF4132" w:rsidRPr="00781E76" w:rsidRDefault="009712BB" w:rsidP="009712BB">
      <w:pPr>
        <w:pStyle w:val="a9"/>
        <w:numPr>
          <w:ilvl w:val="0"/>
          <w:numId w:val="1"/>
        </w:numPr>
        <w:rPr>
          <w:color w:val="FF0000"/>
        </w:rPr>
      </w:pPr>
      <w:r w:rsidRPr="00781E76">
        <w:rPr>
          <w:rFonts w:hint="eastAsia"/>
          <w:color w:val="FF0000"/>
        </w:rPr>
        <w:t>IPO</w:t>
      </w:r>
      <w:r w:rsidRPr="00781E76">
        <w:rPr>
          <w:color w:val="FF0000"/>
        </w:rPr>
        <w:t>（Initial Public Offering）</w:t>
      </w:r>
      <w:r w:rsidR="00781E76">
        <w:rPr>
          <w:rFonts w:hint="eastAsia"/>
          <w:color w:val="FF0000"/>
        </w:rPr>
        <w:t>：</w:t>
      </w:r>
    </w:p>
    <w:p w14:paraId="553BD752" w14:textId="5505271C" w:rsidR="009712BB" w:rsidRDefault="009712BB" w:rsidP="009712BB">
      <w:r>
        <w:rPr>
          <w:rFonts w:hint="eastAsia"/>
        </w:rPr>
        <w:t>（　　　　　　　　）</w:t>
      </w:r>
      <w:r w:rsidRPr="009712BB">
        <w:rPr>
          <w:rFonts w:hint="eastAsia"/>
        </w:rPr>
        <w:t>を目的に、企業の未公開の</w:t>
      </w:r>
      <w:r>
        <w:rPr>
          <w:rFonts w:hint="eastAsia"/>
        </w:rPr>
        <w:t>（　　　　　　　　）</w:t>
      </w:r>
      <w:r w:rsidRPr="009712BB">
        <w:rPr>
          <w:rFonts w:hint="eastAsia"/>
        </w:rPr>
        <w:t>を新たに公開すること</w:t>
      </w:r>
      <w:r w:rsidR="00FF5DFD">
        <w:rPr>
          <w:rFonts w:hint="eastAsia"/>
        </w:rPr>
        <w:t>。</w:t>
      </w:r>
    </w:p>
    <w:p w14:paraId="20C3356B" w14:textId="77777777" w:rsidR="00FF5DFD" w:rsidRDefault="00FF5DFD" w:rsidP="009712BB"/>
    <w:p w14:paraId="4E51D9B6" w14:textId="556BE18D" w:rsidR="009712BB" w:rsidRPr="00781E76" w:rsidRDefault="009712BB" w:rsidP="009712BB">
      <w:pPr>
        <w:pStyle w:val="a9"/>
        <w:numPr>
          <w:ilvl w:val="0"/>
          <w:numId w:val="1"/>
        </w:numPr>
        <w:rPr>
          <w:color w:val="FF0000"/>
          <w:sz w:val="20"/>
          <w:szCs w:val="21"/>
        </w:rPr>
      </w:pPr>
      <w:r w:rsidRPr="00781E76">
        <w:rPr>
          <w:color w:val="FF0000"/>
          <w:sz w:val="20"/>
          <w:szCs w:val="21"/>
        </w:rPr>
        <w:t>第4次産業革命</w:t>
      </w:r>
      <w:r w:rsidRPr="00781E76">
        <w:rPr>
          <w:rFonts w:hint="eastAsia"/>
          <w:color w:val="FF0000"/>
          <w:sz w:val="20"/>
          <w:szCs w:val="21"/>
        </w:rPr>
        <w:t>（</w:t>
      </w:r>
      <w:r w:rsidRPr="00781E76">
        <w:rPr>
          <w:color w:val="FF0000"/>
          <w:sz w:val="20"/>
          <w:szCs w:val="21"/>
        </w:rPr>
        <w:t>The Fourth Industrial Revolution</w:t>
      </w:r>
      <w:r w:rsidRPr="00781E76">
        <w:rPr>
          <w:rFonts w:hint="eastAsia"/>
          <w:color w:val="FF0000"/>
          <w:sz w:val="20"/>
          <w:szCs w:val="21"/>
        </w:rPr>
        <w:t>）：</w:t>
      </w:r>
    </w:p>
    <w:p w14:paraId="1757A80B" w14:textId="68E9B65D" w:rsidR="009712BB" w:rsidRDefault="009712BB" w:rsidP="009712BB">
      <w:r w:rsidRPr="00781E76">
        <w:rPr>
          <w:rFonts w:hint="eastAsia"/>
          <w:b/>
          <w:bCs/>
        </w:rPr>
        <w:t>インターネットやA</w:t>
      </w:r>
      <w:r w:rsidRPr="009712BB">
        <w:rPr>
          <w:rFonts w:hint="eastAsia"/>
        </w:rPr>
        <w:t>Iを活用して，サービスの</w:t>
      </w:r>
      <w:r w:rsidR="00781E76">
        <w:rPr>
          <w:rFonts w:hint="eastAsia"/>
        </w:rPr>
        <w:t>（　　　　　　　　）</w:t>
      </w:r>
      <w:r w:rsidRPr="009712BB">
        <w:rPr>
          <w:rFonts w:hint="eastAsia"/>
        </w:rPr>
        <w:t>と質の向上を図る。</w:t>
      </w:r>
    </w:p>
    <w:p w14:paraId="1D1CB6E2" w14:textId="77777777" w:rsidR="00FF5DFD" w:rsidRPr="009712BB" w:rsidRDefault="00FF5DFD" w:rsidP="009712BB"/>
    <w:p w14:paraId="41F3945D" w14:textId="5A2374F0" w:rsidR="009712BB" w:rsidRPr="00781E76" w:rsidRDefault="00781E76" w:rsidP="00781E76">
      <w:pPr>
        <w:pStyle w:val="a9"/>
        <w:numPr>
          <w:ilvl w:val="0"/>
          <w:numId w:val="1"/>
        </w:numPr>
        <w:rPr>
          <w:color w:val="FF0000"/>
        </w:rPr>
      </w:pPr>
      <w:r w:rsidRPr="00781E76">
        <w:rPr>
          <w:color w:val="FF0000"/>
        </w:rPr>
        <w:t>CTO（Chief Technology Officer）</w:t>
      </w:r>
      <w:r>
        <w:rPr>
          <w:rFonts w:hint="eastAsia"/>
          <w:color w:val="FF0000"/>
        </w:rPr>
        <w:t>：</w:t>
      </w:r>
    </w:p>
    <w:p w14:paraId="4CE656CF" w14:textId="52BFE40B" w:rsidR="00781E76" w:rsidRDefault="00781E76" w:rsidP="00781E76">
      <w:r>
        <w:rPr>
          <w:rFonts w:hint="eastAsia"/>
        </w:rPr>
        <w:t>（　　　　　　　　）に直接の責任を持つ役職</w:t>
      </w:r>
      <w:r w:rsidR="00FF5DFD">
        <w:rPr>
          <w:rFonts w:hint="eastAsia"/>
        </w:rPr>
        <w:t>。</w:t>
      </w:r>
    </w:p>
    <w:p w14:paraId="07223404" w14:textId="77777777" w:rsidR="008724B9" w:rsidRDefault="008724B9" w:rsidP="00781E76">
      <w:pPr>
        <w:rPr>
          <w:sz w:val="28"/>
          <w:szCs w:val="32"/>
        </w:rPr>
      </w:pPr>
    </w:p>
    <w:p w14:paraId="0CEDFEC2" w14:textId="77777777" w:rsidR="008724B9" w:rsidRDefault="008724B9" w:rsidP="00781E76">
      <w:pPr>
        <w:rPr>
          <w:sz w:val="28"/>
          <w:szCs w:val="32"/>
        </w:rPr>
      </w:pPr>
    </w:p>
    <w:p w14:paraId="0C9F030E" w14:textId="77777777" w:rsidR="008724B9" w:rsidRDefault="008724B9" w:rsidP="00781E76">
      <w:pPr>
        <w:rPr>
          <w:sz w:val="28"/>
          <w:szCs w:val="32"/>
        </w:rPr>
      </w:pPr>
    </w:p>
    <w:p w14:paraId="2C0066D1" w14:textId="77777777" w:rsidR="008724B9" w:rsidRDefault="008724B9" w:rsidP="00781E76">
      <w:pPr>
        <w:rPr>
          <w:sz w:val="28"/>
          <w:szCs w:val="32"/>
        </w:rPr>
      </w:pPr>
    </w:p>
    <w:p w14:paraId="09C93383" w14:textId="392779A1" w:rsidR="00781E76" w:rsidRPr="00781E76" w:rsidRDefault="00781E76" w:rsidP="00781E76">
      <w:pPr>
        <w:rPr>
          <w:sz w:val="28"/>
          <w:szCs w:val="32"/>
        </w:rPr>
      </w:pPr>
      <w:r w:rsidRPr="00781E76">
        <w:rPr>
          <w:rFonts w:hint="eastAsia"/>
          <w:sz w:val="28"/>
          <w:szCs w:val="32"/>
        </w:rPr>
        <w:t>◆</w:t>
      </w:r>
      <w:r>
        <w:rPr>
          <w:rFonts w:hint="eastAsia"/>
          <w:sz w:val="28"/>
          <w:szCs w:val="32"/>
        </w:rPr>
        <w:t>業務分析・データ利活用</w:t>
      </w:r>
    </w:p>
    <w:p w14:paraId="4FC5295D" w14:textId="2106CA7D" w:rsidR="00781E76" w:rsidRPr="00726AFC" w:rsidRDefault="00781E76" w:rsidP="00781E76">
      <w:pPr>
        <w:pStyle w:val="a9"/>
        <w:numPr>
          <w:ilvl w:val="0"/>
          <w:numId w:val="2"/>
        </w:numPr>
        <w:rPr>
          <w:color w:val="FF0000"/>
        </w:rPr>
      </w:pPr>
      <w:r w:rsidRPr="00726AFC">
        <w:rPr>
          <w:rFonts w:hint="eastAsia"/>
          <w:color w:val="FF0000"/>
        </w:rPr>
        <w:t>ABC分析</w:t>
      </w:r>
      <w:r w:rsidR="00726AFC" w:rsidRPr="00726AFC">
        <w:rPr>
          <w:rFonts w:hint="eastAsia"/>
          <w:color w:val="FF0000"/>
        </w:rPr>
        <w:t>（</w:t>
      </w:r>
      <w:r w:rsidR="00726AFC" w:rsidRPr="00726AFC">
        <w:rPr>
          <w:b/>
          <w:bCs/>
          <w:color w:val="FF0000"/>
        </w:rPr>
        <w:t>ABC Analysis</w:t>
      </w:r>
      <w:r w:rsidR="00726AFC" w:rsidRPr="00726AFC">
        <w:rPr>
          <w:rFonts w:hint="eastAsia"/>
          <w:color w:val="FF0000"/>
        </w:rPr>
        <w:t>）</w:t>
      </w:r>
      <w:r w:rsidRPr="00726AFC">
        <w:rPr>
          <w:rFonts w:hint="eastAsia"/>
          <w:color w:val="FF0000"/>
        </w:rPr>
        <w:t>：</w:t>
      </w:r>
    </w:p>
    <w:p w14:paraId="75085281" w14:textId="6D3CCF83" w:rsidR="009712BB" w:rsidRDefault="00781E76" w:rsidP="009712BB">
      <w:r w:rsidRPr="00781E76">
        <w:t>分析対象（商品、顧客、業務など）を重要度や貢献度に応じて</w:t>
      </w:r>
      <w:r w:rsidR="00E96513">
        <w:rPr>
          <w:rFonts w:hint="eastAsia"/>
        </w:rPr>
        <w:t>、</w:t>
      </w:r>
      <w:r w:rsidRPr="00726AFC">
        <w:rPr>
          <w:rFonts w:hint="eastAsia"/>
          <w:b/>
          <w:bCs/>
        </w:rPr>
        <w:t>（　　　　　　　　）</w:t>
      </w:r>
      <w:r w:rsidRPr="00726AFC">
        <w:rPr>
          <w:b/>
          <w:bCs/>
        </w:rPr>
        <w:t>の</w:t>
      </w:r>
      <w:r w:rsidRPr="00726AFC">
        <w:rPr>
          <w:rFonts w:hint="eastAsia"/>
          <w:b/>
          <w:bCs/>
        </w:rPr>
        <w:t>グループ（ランク）</w:t>
      </w:r>
      <w:r w:rsidRPr="00726AFC">
        <w:rPr>
          <w:b/>
          <w:bCs/>
        </w:rPr>
        <w:t>に</w:t>
      </w:r>
      <w:r w:rsidRPr="00726AFC">
        <w:rPr>
          <w:rFonts w:hint="eastAsia"/>
          <w:b/>
          <w:bCs/>
        </w:rPr>
        <w:t>分けて</w:t>
      </w:r>
      <w:r>
        <w:rPr>
          <w:rFonts w:hint="eastAsia"/>
        </w:rPr>
        <w:t>分析する。</w:t>
      </w:r>
    </w:p>
    <w:p w14:paraId="593188EB" w14:textId="77777777" w:rsidR="00FF5DFD" w:rsidRPr="00781E76" w:rsidRDefault="00FF5DFD" w:rsidP="009712BB"/>
    <w:p w14:paraId="2EDE6ACF" w14:textId="037A0CE0" w:rsidR="00781E76" w:rsidRPr="00726AFC" w:rsidRDefault="00781E76" w:rsidP="00781E76">
      <w:pPr>
        <w:pStyle w:val="a9"/>
        <w:numPr>
          <w:ilvl w:val="0"/>
          <w:numId w:val="2"/>
        </w:numPr>
        <w:rPr>
          <w:color w:val="FF0000"/>
        </w:rPr>
      </w:pPr>
      <w:r w:rsidRPr="00726AFC">
        <w:rPr>
          <w:rFonts w:hint="eastAsia"/>
          <w:color w:val="FF0000"/>
        </w:rPr>
        <w:t>A/Bテスト</w:t>
      </w:r>
      <w:r w:rsidR="00726AFC" w:rsidRPr="00726AFC">
        <w:rPr>
          <w:rFonts w:hint="eastAsia"/>
          <w:color w:val="FF0000"/>
        </w:rPr>
        <w:t>（A/B Test）</w:t>
      </w:r>
      <w:r w:rsidRPr="00726AFC">
        <w:rPr>
          <w:rFonts w:hint="eastAsia"/>
          <w:color w:val="FF0000"/>
        </w:rPr>
        <w:t>：</w:t>
      </w:r>
    </w:p>
    <w:p w14:paraId="7CF24816" w14:textId="3629BEFB" w:rsidR="009712BB" w:rsidRDefault="00726AFC" w:rsidP="009712BB">
      <w:r w:rsidRPr="00726AFC">
        <w:rPr>
          <w:b/>
          <w:bCs/>
        </w:rPr>
        <w:t>2つの異なるバージョン</w:t>
      </w:r>
      <w:r w:rsidRPr="00726AFC">
        <w:t>（A案とB案）を比較し、どちらがより効果的かを検証する手法</w:t>
      </w:r>
      <w:r w:rsidR="00FF5DFD">
        <w:rPr>
          <w:rFonts w:hint="eastAsia"/>
        </w:rPr>
        <w:t>。</w:t>
      </w:r>
    </w:p>
    <w:p w14:paraId="11618027" w14:textId="77777777" w:rsidR="00FF5DFD" w:rsidRPr="00726AFC" w:rsidRDefault="00FF5DFD" w:rsidP="009712BB"/>
    <w:p w14:paraId="7861B002" w14:textId="0375F0BD" w:rsidR="00726AFC" w:rsidRPr="00726AFC" w:rsidRDefault="00726AFC" w:rsidP="00726AFC">
      <w:pPr>
        <w:pStyle w:val="a9"/>
        <w:numPr>
          <w:ilvl w:val="0"/>
          <w:numId w:val="2"/>
        </w:numPr>
        <w:rPr>
          <w:color w:val="FF0000"/>
        </w:rPr>
      </w:pPr>
      <w:r w:rsidRPr="00726AFC">
        <w:rPr>
          <w:rFonts w:hint="eastAsia"/>
          <w:color w:val="FF0000"/>
        </w:rPr>
        <w:t>パレート図（</w:t>
      </w:r>
      <w:r w:rsidRPr="00726AFC">
        <w:rPr>
          <w:color w:val="FF0000"/>
        </w:rPr>
        <w:t>Pareto Chart</w:t>
      </w:r>
      <w:r w:rsidRPr="00726AFC">
        <w:rPr>
          <w:rFonts w:hint="eastAsia"/>
          <w:color w:val="FF0000"/>
        </w:rPr>
        <w:t>）：</w:t>
      </w:r>
    </w:p>
    <w:p w14:paraId="22D8128B" w14:textId="424C334D" w:rsidR="00726AFC" w:rsidRPr="00726AFC" w:rsidRDefault="00726AFC" w:rsidP="00726AFC">
      <w:r w:rsidRPr="00726AFC">
        <w:t>データを</w:t>
      </w:r>
      <w:r w:rsidRPr="00726AFC">
        <w:rPr>
          <w:b/>
          <w:bCs/>
        </w:rPr>
        <w:t>重要度の高い順</w:t>
      </w:r>
      <w:r w:rsidRPr="00726AFC">
        <w:t>に並べ、問題や要因の優先順位を視覚的に把握するためのグラフ</w:t>
      </w:r>
      <w:r w:rsidR="00FF5DFD">
        <w:rPr>
          <w:rFonts w:hint="eastAsia"/>
        </w:rPr>
        <w:t>。</w:t>
      </w:r>
    </w:p>
    <w:p w14:paraId="2115ED13" w14:textId="55AA43C2" w:rsidR="00BF4132" w:rsidRDefault="00726AFC" w:rsidP="00BF4132">
      <w:r w:rsidRPr="00726AFC">
        <w:rPr>
          <w:rFonts w:hint="eastAsia"/>
        </w:rPr>
        <w:t>（　　　　　　　　）と（　　　　　　　　）を使う。</w:t>
      </w:r>
    </w:p>
    <w:p w14:paraId="6C047873" w14:textId="77777777" w:rsidR="00FF5DFD" w:rsidRPr="00726AFC" w:rsidRDefault="00FF5DFD" w:rsidP="00BF4132"/>
    <w:p w14:paraId="265042CA" w14:textId="23A2BC55" w:rsidR="00726AFC" w:rsidRPr="00726AFC" w:rsidRDefault="00726AFC" w:rsidP="00726AFC">
      <w:pPr>
        <w:pStyle w:val="a9"/>
        <w:numPr>
          <w:ilvl w:val="0"/>
          <w:numId w:val="2"/>
        </w:numPr>
        <w:rPr>
          <w:color w:val="FF0000"/>
        </w:rPr>
      </w:pPr>
      <w:r w:rsidRPr="00726AFC">
        <w:rPr>
          <w:rFonts w:hint="eastAsia"/>
          <w:color w:val="FF0000"/>
        </w:rPr>
        <w:t>バブルチャート</w:t>
      </w:r>
      <w:r w:rsidRPr="00726AFC">
        <w:rPr>
          <w:color w:val="FF0000"/>
        </w:rPr>
        <w:t>（Bubble Chart）</w:t>
      </w:r>
      <w:r w:rsidRPr="00726AFC">
        <w:rPr>
          <w:rFonts w:hint="eastAsia"/>
          <w:color w:val="FF0000"/>
        </w:rPr>
        <w:t>：</w:t>
      </w:r>
    </w:p>
    <w:p w14:paraId="6BB4B6B8" w14:textId="171EE4AE" w:rsidR="00726AFC" w:rsidRDefault="00726AFC" w:rsidP="00726AFC">
      <w:r w:rsidRPr="00726AFC">
        <w:rPr>
          <w:b/>
          <w:bCs/>
        </w:rPr>
        <w:t>3つの変数（要素）</w:t>
      </w:r>
      <w:r w:rsidRPr="00726AFC">
        <w:t>を視覚的に表現する</w:t>
      </w:r>
      <w:r w:rsidRPr="00726AFC">
        <w:rPr>
          <w:rFonts w:hint="eastAsia"/>
        </w:rPr>
        <w:t>。</w:t>
      </w:r>
      <w:r w:rsidRPr="00726AFC">
        <w:t>X軸、Y軸、</w:t>
      </w:r>
      <w:r w:rsidRPr="00726AFC">
        <w:rPr>
          <w:rFonts w:hint="eastAsia"/>
        </w:rPr>
        <w:t>（　　　　　　　　）</w:t>
      </w:r>
      <w:r w:rsidRPr="00726AFC">
        <w:t>で3つの値を同時に表</w:t>
      </w:r>
      <w:r w:rsidRPr="00726AFC">
        <w:rPr>
          <w:rFonts w:hint="eastAsia"/>
        </w:rPr>
        <w:t>す。</w:t>
      </w:r>
    </w:p>
    <w:p w14:paraId="15AB4883" w14:textId="77777777" w:rsidR="00FF5DFD" w:rsidRDefault="00FF5DFD" w:rsidP="00726AFC"/>
    <w:p w14:paraId="32125D82" w14:textId="5D8D660B" w:rsidR="003D010F" w:rsidRPr="008724B9" w:rsidRDefault="003D010F" w:rsidP="003D010F">
      <w:pPr>
        <w:pStyle w:val="a9"/>
        <w:numPr>
          <w:ilvl w:val="0"/>
          <w:numId w:val="2"/>
        </w:numPr>
        <w:rPr>
          <w:color w:val="FF0000"/>
          <w:sz w:val="20"/>
          <w:szCs w:val="21"/>
        </w:rPr>
      </w:pPr>
      <w:r w:rsidRPr="008724B9">
        <w:rPr>
          <w:rFonts w:hint="eastAsia"/>
          <w:color w:val="FF0000"/>
          <w:sz w:val="20"/>
          <w:szCs w:val="21"/>
        </w:rPr>
        <w:t>自然言語処理</w:t>
      </w:r>
      <w:r w:rsidRPr="008724B9">
        <w:rPr>
          <w:color w:val="FF0000"/>
          <w:sz w:val="20"/>
          <w:szCs w:val="21"/>
        </w:rPr>
        <w:t>（Natural Language Processing: NLP）</w:t>
      </w:r>
      <w:r w:rsidRPr="008724B9">
        <w:rPr>
          <w:rFonts w:hint="eastAsia"/>
          <w:color w:val="FF0000"/>
          <w:sz w:val="20"/>
          <w:szCs w:val="21"/>
        </w:rPr>
        <w:t>：</w:t>
      </w:r>
    </w:p>
    <w:p w14:paraId="17C347B8" w14:textId="1A62711C" w:rsidR="003D010F" w:rsidRDefault="003D010F" w:rsidP="00726AFC">
      <w:r w:rsidRPr="003D010F">
        <w:t>自然言語処理とは、コンピュータが</w:t>
      </w:r>
      <w:r>
        <w:rPr>
          <w:rFonts w:hint="eastAsia"/>
        </w:rPr>
        <w:t>（　　　　　　　　）</w:t>
      </w:r>
      <w:r w:rsidRPr="003D010F">
        <w:t>、</w:t>
      </w:r>
      <w:r>
        <w:rPr>
          <w:rFonts w:hint="eastAsia"/>
        </w:rPr>
        <w:t>（　　　　　　　　）</w:t>
      </w:r>
      <w:r w:rsidRPr="003D010F">
        <w:t>、</w:t>
      </w:r>
      <w:r>
        <w:rPr>
          <w:rFonts w:hint="eastAsia"/>
        </w:rPr>
        <w:t>（　　　　　　　　）</w:t>
      </w:r>
      <w:r w:rsidRPr="003D010F">
        <w:t>などを通じて、人間の言葉を理解・生成・活用する技術です。</w:t>
      </w:r>
    </w:p>
    <w:p w14:paraId="7468A2D2" w14:textId="77777777" w:rsidR="00FF5DFD" w:rsidRDefault="00FF5DFD" w:rsidP="00726AFC"/>
    <w:p w14:paraId="57360BE2" w14:textId="2CB7CA03" w:rsidR="003D010F" w:rsidRPr="008724B9" w:rsidRDefault="003D010F" w:rsidP="003D010F">
      <w:pPr>
        <w:pStyle w:val="a9"/>
        <w:numPr>
          <w:ilvl w:val="0"/>
          <w:numId w:val="2"/>
        </w:numPr>
        <w:rPr>
          <w:color w:val="FF0000"/>
          <w:sz w:val="20"/>
          <w:szCs w:val="21"/>
        </w:rPr>
      </w:pPr>
      <w:r w:rsidRPr="008724B9">
        <w:rPr>
          <w:rFonts w:hint="eastAsia"/>
          <w:color w:val="FF0000"/>
          <w:sz w:val="20"/>
          <w:szCs w:val="21"/>
        </w:rPr>
        <w:t>主成分分析</w:t>
      </w:r>
      <w:r w:rsidRPr="008724B9">
        <w:rPr>
          <w:color w:val="FF0000"/>
          <w:sz w:val="20"/>
          <w:szCs w:val="21"/>
        </w:rPr>
        <w:t>（Principal Component Analysis: PCA）</w:t>
      </w:r>
      <w:r w:rsidRPr="008724B9">
        <w:rPr>
          <w:rFonts w:hint="eastAsia"/>
          <w:color w:val="FF0000"/>
          <w:sz w:val="20"/>
          <w:szCs w:val="21"/>
        </w:rPr>
        <w:t>：</w:t>
      </w:r>
    </w:p>
    <w:p w14:paraId="668C825F" w14:textId="30DC22E5" w:rsidR="003D010F" w:rsidRDefault="003D010F" w:rsidP="003D010F">
      <w:r w:rsidRPr="003D010F">
        <w:t>多くの</w:t>
      </w:r>
      <w:r w:rsidRPr="003D010F">
        <w:rPr>
          <w:rFonts w:hint="eastAsia"/>
        </w:rPr>
        <w:t>項目（変数）から成る</w:t>
      </w:r>
      <w:r w:rsidRPr="003D010F">
        <w:t>データの中から</w:t>
      </w:r>
      <w:r>
        <w:rPr>
          <w:rFonts w:hint="eastAsia"/>
        </w:rPr>
        <w:t>（　　　　　　　　）</w:t>
      </w:r>
      <w:r w:rsidRPr="003D010F">
        <w:t>を</w:t>
      </w:r>
      <w:r w:rsidRPr="003D010F">
        <w:rPr>
          <w:rFonts w:hint="eastAsia"/>
        </w:rPr>
        <w:t>抜き出し、データを簡潔にまとめ</w:t>
      </w:r>
      <w:r w:rsidRPr="008724B9">
        <w:rPr>
          <w:rFonts w:hint="eastAsia"/>
        </w:rPr>
        <w:t>る方法</w:t>
      </w:r>
      <w:r w:rsidR="00FF5DFD">
        <w:rPr>
          <w:rFonts w:hint="eastAsia"/>
        </w:rPr>
        <w:t>。</w:t>
      </w:r>
    </w:p>
    <w:p w14:paraId="3758E58F" w14:textId="77777777" w:rsidR="00FF5DFD" w:rsidRPr="008724B9" w:rsidRDefault="00FF5DFD" w:rsidP="003D010F"/>
    <w:p w14:paraId="2952DB54" w14:textId="5B08F7A6" w:rsidR="003D010F" w:rsidRPr="008724B9" w:rsidRDefault="003D010F" w:rsidP="003D010F">
      <w:pPr>
        <w:pStyle w:val="a9"/>
        <w:numPr>
          <w:ilvl w:val="0"/>
          <w:numId w:val="2"/>
        </w:numPr>
        <w:rPr>
          <w:color w:val="FF0000"/>
        </w:rPr>
      </w:pPr>
      <w:r w:rsidRPr="008724B9">
        <w:rPr>
          <w:rFonts w:hint="eastAsia"/>
          <w:color w:val="FF0000"/>
        </w:rPr>
        <w:t>データサイエンティスト</w:t>
      </w:r>
      <w:r w:rsidR="008724B9" w:rsidRPr="008724B9">
        <w:rPr>
          <w:rFonts w:hint="eastAsia"/>
          <w:color w:val="FF0000"/>
        </w:rPr>
        <w:t>（</w:t>
      </w:r>
      <w:r w:rsidR="008724B9" w:rsidRPr="008724B9">
        <w:rPr>
          <w:color w:val="FF0000"/>
        </w:rPr>
        <w:t>Data Scientist</w:t>
      </w:r>
      <w:r w:rsidR="008724B9" w:rsidRPr="008724B9">
        <w:rPr>
          <w:rFonts w:hint="eastAsia"/>
          <w:color w:val="FF0000"/>
        </w:rPr>
        <w:t>）</w:t>
      </w:r>
    </w:p>
    <w:p w14:paraId="578CF0CD" w14:textId="56D20455" w:rsidR="008724B9" w:rsidRDefault="008724B9" w:rsidP="008724B9">
      <w:r w:rsidRPr="008724B9">
        <w:rPr>
          <w:rFonts w:hint="eastAsia"/>
        </w:rPr>
        <w:t>（　　　　　　　　）などの手法を使ってビッグデータを解析し、ビジネスに活用するための新たな知見を得る専門家</w:t>
      </w:r>
      <w:r w:rsidR="00FF5DFD">
        <w:rPr>
          <w:rFonts w:hint="eastAsia"/>
        </w:rPr>
        <w:t>。</w:t>
      </w:r>
    </w:p>
    <w:p w14:paraId="73070CB8" w14:textId="77777777" w:rsidR="00FF5DFD" w:rsidRPr="008724B9" w:rsidRDefault="00FF5DFD" w:rsidP="008724B9"/>
    <w:p w14:paraId="67FF3A83" w14:textId="627777E0" w:rsidR="008724B9" w:rsidRPr="008724B9" w:rsidRDefault="008724B9" w:rsidP="008724B9">
      <w:pPr>
        <w:pStyle w:val="a9"/>
        <w:numPr>
          <w:ilvl w:val="0"/>
          <w:numId w:val="2"/>
        </w:numPr>
        <w:rPr>
          <w:color w:val="FF0000"/>
        </w:rPr>
      </w:pPr>
      <w:r w:rsidRPr="008724B9">
        <w:rPr>
          <w:rFonts w:hint="eastAsia"/>
          <w:color w:val="FF0000"/>
        </w:rPr>
        <w:t>回帰分析（</w:t>
      </w:r>
      <w:r w:rsidRPr="008724B9">
        <w:rPr>
          <w:color w:val="FF0000"/>
        </w:rPr>
        <w:t>Regression Analysis</w:t>
      </w:r>
      <w:r w:rsidRPr="008724B9">
        <w:rPr>
          <w:rFonts w:hint="eastAsia"/>
          <w:color w:val="FF0000"/>
        </w:rPr>
        <w:t>）</w:t>
      </w:r>
    </w:p>
    <w:p w14:paraId="68EBD132" w14:textId="558826C3" w:rsidR="008724B9" w:rsidRPr="008724B9" w:rsidRDefault="008724B9" w:rsidP="008724B9">
      <w:r w:rsidRPr="008724B9">
        <w:t>例えば「アイスクリームの売上」と「気温」のように、2つのデータの関係を調べ、1つの値からもう1つの値を予測する方法</w:t>
      </w:r>
      <w:r w:rsidR="00FF5DFD">
        <w:rPr>
          <w:rFonts w:hint="eastAsia"/>
        </w:rPr>
        <w:t>。</w:t>
      </w:r>
    </w:p>
    <w:sectPr w:rsidR="008724B9" w:rsidRPr="008724B9" w:rsidSect="001F14AA">
      <w:pgSz w:w="11906" w:h="16838"/>
      <w:pgMar w:top="397" w:right="397" w:bottom="397" w:left="39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9E81D" w14:textId="77777777" w:rsidR="009F45FD" w:rsidRDefault="009F45FD" w:rsidP="00BF4132">
      <w:r>
        <w:separator/>
      </w:r>
    </w:p>
  </w:endnote>
  <w:endnote w:type="continuationSeparator" w:id="0">
    <w:p w14:paraId="5DB4773C" w14:textId="77777777" w:rsidR="009F45FD" w:rsidRDefault="009F45FD" w:rsidP="00BF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27AD3" w14:textId="77777777" w:rsidR="009F45FD" w:rsidRDefault="009F45FD" w:rsidP="00BF4132">
      <w:r>
        <w:separator/>
      </w:r>
    </w:p>
  </w:footnote>
  <w:footnote w:type="continuationSeparator" w:id="0">
    <w:p w14:paraId="6D44CEEC" w14:textId="77777777" w:rsidR="009F45FD" w:rsidRDefault="009F45FD" w:rsidP="00BF4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36970"/>
    <w:multiLevelType w:val="hybridMultilevel"/>
    <w:tmpl w:val="EFBECE1E"/>
    <w:lvl w:ilvl="0" w:tplc="DCC6597A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7C7B31"/>
    <w:multiLevelType w:val="hybridMultilevel"/>
    <w:tmpl w:val="FBAE094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41283456">
    <w:abstractNumId w:val="1"/>
  </w:num>
  <w:num w:numId="2" w16cid:durableId="171992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CE6"/>
    <w:rsid w:val="0005190C"/>
    <w:rsid w:val="001F14AA"/>
    <w:rsid w:val="002513E4"/>
    <w:rsid w:val="002D39C6"/>
    <w:rsid w:val="003D010F"/>
    <w:rsid w:val="005E2CE6"/>
    <w:rsid w:val="00637F24"/>
    <w:rsid w:val="006E48BB"/>
    <w:rsid w:val="00726AFC"/>
    <w:rsid w:val="00765D63"/>
    <w:rsid w:val="00781E76"/>
    <w:rsid w:val="007F1F61"/>
    <w:rsid w:val="008724B9"/>
    <w:rsid w:val="00926BDC"/>
    <w:rsid w:val="00962A4C"/>
    <w:rsid w:val="00967768"/>
    <w:rsid w:val="009712BB"/>
    <w:rsid w:val="009F45FD"/>
    <w:rsid w:val="00BF4132"/>
    <w:rsid w:val="00CC2535"/>
    <w:rsid w:val="00E96513"/>
    <w:rsid w:val="00FD2026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66E08"/>
  <w15:chartTrackingRefBased/>
  <w15:docId w15:val="{7AB65B64-8540-4ED7-A39C-25F494B1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E7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2CE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CE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CE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CE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CE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CE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CE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2C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2C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2CE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2C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2C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2C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2C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2C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2C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2C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2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C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2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C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2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CE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2CE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2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2CE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2CE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F41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4132"/>
  </w:style>
  <w:style w:type="paragraph" w:styleId="ac">
    <w:name w:val="footer"/>
    <w:basedOn w:val="a"/>
    <w:link w:val="ad"/>
    <w:uiPriority w:val="99"/>
    <w:unhideWhenUsed/>
    <w:rsid w:val="00BF41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4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194</Words>
  <Characters>1110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2025-01-07T18:26:00Z</dcterms:created>
  <dcterms:modified xsi:type="dcterms:W3CDTF">2025-01-07T22:29:00Z</dcterms:modified>
</cp:coreProperties>
</file>